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9C" w:rsidRDefault="007D33B5">
      <w:pPr>
        <w:rPr>
          <w:b/>
        </w:rPr>
      </w:pPr>
      <w:r>
        <w:tab/>
      </w:r>
      <w:r>
        <w:tab/>
      </w:r>
      <w:r w:rsidR="0038139C">
        <w:rPr>
          <w:b/>
        </w:rPr>
        <w:t>PLAN PRACY WYCHOWAWCZEJ KLASY „0</w:t>
      </w:r>
      <w:r>
        <w:rPr>
          <w:b/>
        </w:rPr>
        <w:t xml:space="preserve"> (A)</w:t>
      </w:r>
      <w:r w:rsidR="0038139C">
        <w:rPr>
          <w:b/>
        </w:rPr>
        <w:t>”</w:t>
      </w:r>
      <w:r>
        <w:rPr>
          <w:b/>
        </w:rPr>
        <w:t xml:space="preserve"> i „0(B)”</w:t>
      </w:r>
    </w:p>
    <w:p w:rsidR="0038139C" w:rsidRDefault="007D33B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 ROK 2014/2015</w:t>
      </w:r>
    </w:p>
    <w:p w:rsidR="0038139C" w:rsidRDefault="0038139C">
      <w:pPr>
        <w:rPr>
          <w:b/>
        </w:rPr>
      </w:pPr>
    </w:p>
    <w:p w:rsidR="0038139C" w:rsidRDefault="0038139C">
      <w:pPr>
        <w:rPr>
          <w:b/>
        </w:rPr>
      </w:pPr>
    </w:p>
    <w:p w:rsidR="0038139C" w:rsidRDefault="0038139C">
      <w:pPr>
        <w:rPr>
          <w:b/>
        </w:rPr>
      </w:pPr>
    </w:p>
    <w:p w:rsidR="0038139C" w:rsidRDefault="0038139C" w:rsidP="0038139C">
      <w:pPr>
        <w:spacing w:line="360" w:lineRule="auto"/>
        <w:jc w:val="both"/>
      </w:pPr>
      <w:r>
        <w:rPr>
          <w:b/>
        </w:rPr>
        <w:t xml:space="preserve">CEL – </w:t>
      </w:r>
      <w:r>
        <w:t>wspomaganie i ukierunkowanie rozwoju dziecka zgodnie z jego wrodzonym    potencjałem i możliwościami rozwoju w relacjach ze środowiskiem społeczno – kulturowym i przyrodniczym. Wynikające z powyższego celu zadania, dostosowanie do potrzeb i możliwości rozwoju dziecka, nauczyciel realizuje w ramach określonych obszarów edukacyjnych.</w:t>
      </w:r>
    </w:p>
    <w:p w:rsidR="0038139C" w:rsidRDefault="0038139C" w:rsidP="0038139C">
      <w:pPr>
        <w:spacing w:line="360" w:lineRule="auto"/>
        <w:jc w:val="both"/>
      </w:pPr>
    </w:p>
    <w:p w:rsidR="0038139C" w:rsidRDefault="0038139C" w:rsidP="0038139C">
      <w:pPr>
        <w:numPr>
          <w:ilvl w:val="0"/>
          <w:numId w:val="1"/>
        </w:numPr>
        <w:spacing w:line="360" w:lineRule="auto"/>
        <w:jc w:val="both"/>
      </w:pPr>
      <w:r>
        <w:t>Miejsce w grupie rówieśniczej, wspólnocie (obserwacje, rozmowy, zabawy).</w:t>
      </w:r>
    </w:p>
    <w:p w:rsidR="0038139C" w:rsidRDefault="0038139C" w:rsidP="0038139C">
      <w:pPr>
        <w:spacing w:line="360" w:lineRule="auto"/>
        <w:ind w:left="360"/>
        <w:jc w:val="both"/>
      </w:pPr>
    </w:p>
    <w:p w:rsidR="0038139C" w:rsidRDefault="0038139C" w:rsidP="0038139C">
      <w:pPr>
        <w:spacing w:line="360" w:lineRule="auto"/>
        <w:ind w:left="360"/>
        <w:jc w:val="both"/>
      </w:pPr>
      <w:r>
        <w:t xml:space="preserve">Sposób wykonania : </w:t>
      </w:r>
    </w:p>
    <w:p w:rsidR="0038139C" w:rsidRDefault="0038139C" w:rsidP="0038139C">
      <w:pPr>
        <w:numPr>
          <w:ilvl w:val="0"/>
          <w:numId w:val="2"/>
        </w:numPr>
        <w:spacing w:line="360" w:lineRule="auto"/>
        <w:jc w:val="both"/>
      </w:pPr>
      <w:r>
        <w:t>Nauka nawiązywania bliskiego, serdecznego kontaktu z innymi.</w:t>
      </w:r>
    </w:p>
    <w:p w:rsidR="0038139C" w:rsidRDefault="0038139C" w:rsidP="0038139C">
      <w:pPr>
        <w:numPr>
          <w:ilvl w:val="0"/>
          <w:numId w:val="2"/>
        </w:numPr>
        <w:spacing w:line="360" w:lineRule="auto"/>
        <w:jc w:val="both"/>
      </w:pPr>
      <w:r>
        <w:t>Pomoc budowaniu pozytywnego obrazu własnego „Ja” i zaspakajaniu poczucia bezpieczeństwa.</w:t>
      </w:r>
    </w:p>
    <w:p w:rsidR="0038139C" w:rsidRDefault="0038139C" w:rsidP="0038139C">
      <w:pPr>
        <w:numPr>
          <w:ilvl w:val="0"/>
          <w:numId w:val="2"/>
        </w:numPr>
        <w:spacing w:line="360" w:lineRule="auto"/>
        <w:jc w:val="both"/>
      </w:pPr>
      <w:r>
        <w:t>Nauka sposobów radzenia sobie z własnymi emocjami, właściwego reagowania na przejawy emocji innych oraz kontrolowania zachowań.</w:t>
      </w:r>
    </w:p>
    <w:p w:rsidR="0038139C" w:rsidRDefault="00522377" w:rsidP="0038139C">
      <w:pPr>
        <w:numPr>
          <w:ilvl w:val="0"/>
          <w:numId w:val="2"/>
        </w:numPr>
        <w:spacing w:line="360" w:lineRule="auto"/>
        <w:jc w:val="both"/>
      </w:pPr>
      <w:r>
        <w:t>Tworzenie okazji do wspólnego podejmowania i realizowania różnych zadań, rozwiązywania problemów.</w:t>
      </w:r>
    </w:p>
    <w:p w:rsidR="00522377" w:rsidRDefault="00522377" w:rsidP="0038139C">
      <w:pPr>
        <w:numPr>
          <w:ilvl w:val="0"/>
          <w:numId w:val="2"/>
        </w:numPr>
        <w:spacing w:line="360" w:lineRule="auto"/>
        <w:jc w:val="both"/>
      </w:pPr>
      <w:r>
        <w:t>Kształcenie przywiązania do najbliższego otoczenia społecznego, rodziny, przedszkola, środowiska.</w:t>
      </w:r>
    </w:p>
    <w:p w:rsidR="00522377" w:rsidRDefault="00522377" w:rsidP="0038139C">
      <w:pPr>
        <w:numPr>
          <w:ilvl w:val="0"/>
          <w:numId w:val="2"/>
        </w:numPr>
        <w:spacing w:line="360" w:lineRule="auto"/>
        <w:jc w:val="both"/>
      </w:pPr>
      <w:r>
        <w:t>Wyrabianie samodzielności, umiejętności współdziałania na rzecz innych.</w:t>
      </w:r>
    </w:p>
    <w:p w:rsidR="00522377" w:rsidRDefault="00522377" w:rsidP="00522377">
      <w:pPr>
        <w:spacing w:line="360" w:lineRule="auto"/>
        <w:jc w:val="both"/>
      </w:pPr>
    </w:p>
    <w:p w:rsidR="00522377" w:rsidRDefault="00522377" w:rsidP="00522377">
      <w:pPr>
        <w:numPr>
          <w:ilvl w:val="0"/>
          <w:numId w:val="1"/>
        </w:numPr>
        <w:spacing w:line="360" w:lineRule="auto"/>
        <w:jc w:val="both"/>
      </w:pPr>
      <w:r>
        <w:t>Dostarczanie przeżyć, radości odkrywania i wyobraźni (dyskusje, rozmowy,      obserwacje, wytwory plastyczne dziecka).</w:t>
      </w:r>
    </w:p>
    <w:p w:rsidR="00522377" w:rsidRDefault="00522377" w:rsidP="00522377">
      <w:pPr>
        <w:spacing w:line="360" w:lineRule="auto"/>
        <w:ind w:left="360"/>
        <w:jc w:val="both"/>
      </w:pPr>
    </w:p>
    <w:p w:rsidR="00522377" w:rsidRDefault="00522377" w:rsidP="00522377">
      <w:pPr>
        <w:spacing w:line="360" w:lineRule="auto"/>
        <w:ind w:left="360"/>
        <w:jc w:val="both"/>
      </w:pPr>
      <w:r>
        <w:t xml:space="preserve">Sposób wykonania : </w:t>
      </w:r>
    </w:p>
    <w:p w:rsidR="00522377" w:rsidRDefault="00522377" w:rsidP="00522377">
      <w:pPr>
        <w:numPr>
          <w:ilvl w:val="0"/>
          <w:numId w:val="3"/>
        </w:numPr>
        <w:spacing w:line="360" w:lineRule="auto"/>
        <w:jc w:val="both"/>
      </w:pPr>
      <w:r>
        <w:t>Budzenie zaciekawienia otaczającym światem – kształtowanie postawy twórczej.</w:t>
      </w:r>
    </w:p>
    <w:p w:rsidR="00522377" w:rsidRDefault="00522377" w:rsidP="00522377">
      <w:pPr>
        <w:numPr>
          <w:ilvl w:val="0"/>
          <w:numId w:val="3"/>
        </w:numPr>
        <w:spacing w:line="360" w:lineRule="auto"/>
        <w:jc w:val="both"/>
      </w:pPr>
      <w:r>
        <w:t>Poszanowanie własności społecznej z uwzględnieniem sprzętu szkolnego, zabawek- odczytywanie sensu i przeznaczenia rzeczy.</w:t>
      </w:r>
    </w:p>
    <w:p w:rsidR="00522377" w:rsidRDefault="00522377" w:rsidP="00522377">
      <w:pPr>
        <w:numPr>
          <w:ilvl w:val="0"/>
          <w:numId w:val="3"/>
        </w:numPr>
        <w:spacing w:line="360" w:lineRule="auto"/>
        <w:jc w:val="both"/>
      </w:pPr>
      <w:r>
        <w:t>Przekazywanie wiedzy o zdrowym stylu życia, ocenianie zachowań służących i zagrażających zdrowiu.</w:t>
      </w:r>
    </w:p>
    <w:p w:rsidR="00522377" w:rsidRDefault="00522377" w:rsidP="00522377">
      <w:pPr>
        <w:numPr>
          <w:ilvl w:val="0"/>
          <w:numId w:val="3"/>
        </w:numPr>
        <w:spacing w:line="360" w:lineRule="auto"/>
        <w:jc w:val="both"/>
      </w:pPr>
      <w:r>
        <w:t>Nauka zasad postępowania warunkujących bezpieczeństwo dziecka</w:t>
      </w:r>
    </w:p>
    <w:p w:rsidR="00522377" w:rsidRDefault="00522377" w:rsidP="00522377">
      <w:pPr>
        <w:spacing w:line="360" w:lineRule="auto"/>
        <w:ind w:left="360"/>
        <w:jc w:val="both"/>
      </w:pPr>
      <w:r>
        <w:t>- zachowanie się w drodze podczas wycieczek i spacerów,</w:t>
      </w:r>
    </w:p>
    <w:p w:rsidR="00522377" w:rsidRDefault="00522377" w:rsidP="00522377">
      <w:pPr>
        <w:spacing w:line="360" w:lineRule="auto"/>
        <w:ind w:left="360"/>
        <w:jc w:val="both"/>
      </w:pPr>
      <w:r>
        <w:lastRenderedPageBreak/>
        <w:t>- przygotowanie do uczestnictwa w ruchu drogowym,</w:t>
      </w:r>
    </w:p>
    <w:p w:rsidR="00522377" w:rsidRDefault="00522377" w:rsidP="00522377">
      <w:pPr>
        <w:spacing w:line="360" w:lineRule="auto"/>
        <w:ind w:left="360"/>
        <w:jc w:val="both"/>
      </w:pPr>
      <w:r>
        <w:t>- wykorzystanie i tworzenie okazji do poznawania rzeczywistości poprzez obserwowanie, manipulowanie</w:t>
      </w:r>
      <w:r w:rsidR="00ED3EF0">
        <w:t xml:space="preserve"> oraz przekształcenie przedmiotów.</w:t>
      </w:r>
    </w:p>
    <w:p w:rsidR="00ED3EF0" w:rsidRDefault="00ED3EF0" w:rsidP="00522377">
      <w:pPr>
        <w:spacing w:line="360" w:lineRule="auto"/>
        <w:ind w:left="360"/>
        <w:jc w:val="both"/>
      </w:pPr>
    </w:p>
    <w:p w:rsidR="00ED3EF0" w:rsidRDefault="00ED3EF0" w:rsidP="00ED3EF0">
      <w:pPr>
        <w:numPr>
          <w:ilvl w:val="0"/>
          <w:numId w:val="1"/>
        </w:numPr>
        <w:spacing w:line="360" w:lineRule="auto"/>
        <w:jc w:val="both"/>
      </w:pPr>
      <w:r>
        <w:t>Nawyki higieniczno- kulturowe.</w:t>
      </w:r>
    </w:p>
    <w:p w:rsidR="00ED3EF0" w:rsidRDefault="00ED3EF0" w:rsidP="00ED3EF0">
      <w:pPr>
        <w:spacing w:line="360" w:lineRule="auto"/>
        <w:ind w:left="1080"/>
        <w:jc w:val="both"/>
      </w:pPr>
      <w:r>
        <w:t>Działania twórcze w różnych dziedzinach aktywności (obserwacje, ćwiczenia praktyczne).</w:t>
      </w:r>
    </w:p>
    <w:p w:rsidR="00ED3EF0" w:rsidRDefault="00ED3EF0" w:rsidP="00ED3EF0">
      <w:pPr>
        <w:spacing w:line="360" w:lineRule="auto"/>
        <w:ind w:left="1080"/>
        <w:jc w:val="both"/>
      </w:pPr>
    </w:p>
    <w:p w:rsidR="00ED3EF0" w:rsidRDefault="00ED3EF0" w:rsidP="00ED3EF0">
      <w:pPr>
        <w:spacing w:line="360" w:lineRule="auto"/>
        <w:jc w:val="both"/>
      </w:pPr>
      <w:r>
        <w:t>Sposób wykonania :</w:t>
      </w:r>
    </w:p>
    <w:p w:rsidR="00ED3EF0" w:rsidRDefault="00ED3EF0" w:rsidP="00ED3EF0">
      <w:pPr>
        <w:spacing w:line="360" w:lineRule="auto"/>
        <w:jc w:val="both"/>
      </w:pPr>
      <w:r>
        <w:t>1.  Przyzwyczajenie do systematycznego dbania o swoją czystość osobistą.</w:t>
      </w:r>
    </w:p>
    <w:p w:rsidR="00ED3EF0" w:rsidRDefault="00ED3EF0" w:rsidP="00ED3EF0">
      <w:pPr>
        <w:spacing w:line="360" w:lineRule="auto"/>
        <w:jc w:val="both"/>
      </w:pPr>
      <w:r>
        <w:t>2.  Czynności samoobsługowe związane z obsługą własną.</w:t>
      </w:r>
    </w:p>
    <w:p w:rsidR="00ED3EF0" w:rsidRDefault="00ED3EF0" w:rsidP="00ED3EF0">
      <w:pPr>
        <w:spacing w:line="360" w:lineRule="auto"/>
        <w:jc w:val="both"/>
      </w:pPr>
      <w:r>
        <w:t>3.  Porządkowanie sali, kącika zabaw, miejsca pracy, półek itp.</w:t>
      </w:r>
    </w:p>
    <w:p w:rsidR="00ED3EF0" w:rsidRDefault="00ED3EF0" w:rsidP="00ED3EF0">
      <w:pPr>
        <w:spacing w:line="360" w:lineRule="auto"/>
        <w:jc w:val="both"/>
      </w:pPr>
      <w:r>
        <w:t>4.  Wdrażanie do systematycznej pracy i poszanowania jego wytworów.</w:t>
      </w:r>
    </w:p>
    <w:p w:rsidR="00ED3EF0" w:rsidRDefault="00ED3EF0" w:rsidP="00ED3EF0">
      <w:pPr>
        <w:spacing w:line="360" w:lineRule="auto"/>
        <w:jc w:val="both"/>
      </w:pPr>
      <w:r>
        <w:t>5.   Wspieranie działań twórczych w różnych dziedzinach aktywności.</w:t>
      </w:r>
    </w:p>
    <w:p w:rsidR="00ED3EF0" w:rsidRDefault="00ED3EF0" w:rsidP="00ED3EF0">
      <w:pPr>
        <w:spacing w:line="360" w:lineRule="auto"/>
        <w:jc w:val="both"/>
      </w:pPr>
      <w:r>
        <w:t>6.   Zapoznanie z różnymi formami technik.</w:t>
      </w:r>
    </w:p>
    <w:p w:rsidR="00ED3EF0" w:rsidRDefault="00ED3EF0" w:rsidP="00ED3EF0">
      <w:pPr>
        <w:spacing w:line="360" w:lineRule="auto"/>
        <w:jc w:val="both"/>
      </w:pPr>
      <w:r>
        <w:t>7.   Wspieranie samodzielnych działań dziecka.</w:t>
      </w:r>
    </w:p>
    <w:p w:rsidR="00ED3EF0" w:rsidRDefault="00ED3EF0" w:rsidP="00ED3EF0">
      <w:pPr>
        <w:spacing w:line="360" w:lineRule="auto"/>
        <w:jc w:val="both"/>
      </w:pPr>
    </w:p>
    <w:p w:rsidR="00ED3EF0" w:rsidRDefault="00ED3EF0" w:rsidP="00ED3EF0">
      <w:pPr>
        <w:spacing w:line="360" w:lineRule="auto"/>
        <w:jc w:val="both"/>
      </w:pPr>
    </w:p>
    <w:p w:rsidR="00ED3EF0" w:rsidRDefault="00ED3EF0" w:rsidP="00ED3EF0">
      <w:pPr>
        <w:numPr>
          <w:ilvl w:val="0"/>
          <w:numId w:val="1"/>
        </w:numPr>
        <w:spacing w:line="360" w:lineRule="auto"/>
        <w:jc w:val="both"/>
      </w:pPr>
      <w:r>
        <w:t>Poznanie rodzinnego kraju (wycieczki, spacery, zabawy, prace, obserwacje).</w:t>
      </w:r>
    </w:p>
    <w:p w:rsidR="005141B1" w:rsidRDefault="005141B1" w:rsidP="00ED3EF0">
      <w:pPr>
        <w:spacing w:line="360" w:lineRule="auto"/>
        <w:ind w:left="360"/>
        <w:jc w:val="both"/>
      </w:pPr>
    </w:p>
    <w:p w:rsidR="005141B1" w:rsidRDefault="005141B1" w:rsidP="005141B1">
      <w:pPr>
        <w:spacing w:line="360" w:lineRule="auto"/>
        <w:jc w:val="both"/>
      </w:pPr>
      <w:r>
        <w:t>Sposoby wykonania :</w:t>
      </w:r>
    </w:p>
    <w:p w:rsidR="005141B1" w:rsidRDefault="005141B1" w:rsidP="005141B1">
      <w:pPr>
        <w:spacing w:line="360" w:lineRule="auto"/>
        <w:jc w:val="both"/>
      </w:pPr>
      <w:r>
        <w:t>1.  Kształtowanie przyjaznego odnoszenia się do zwierząt i roślin oraz przyswajanie zasad ochrony przyrody.</w:t>
      </w:r>
    </w:p>
    <w:p w:rsidR="005141B1" w:rsidRDefault="005141B1" w:rsidP="005141B1">
      <w:pPr>
        <w:spacing w:line="360" w:lineRule="auto"/>
        <w:jc w:val="both"/>
      </w:pPr>
      <w:r>
        <w:t>2.  Zaznajamianie z miejscowymi instytucjami użyteczności społecznej i omawianie ich podstawowych funkcji.</w:t>
      </w:r>
    </w:p>
    <w:p w:rsidR="005141B1" w:rsidRDefault="005141B1" w:rsidP="005141B1">
      <w:pPr>
        <w:spacing w:line="360" w:lineRule="auto"/>
        <w:jc w:val="both"/>
      </w:pPr>
      <w:r>
        <w:t>3.   Rozwijanie zainteresowania pięknem i bogactwem naszego kraju, zwracanie uwagi na różnorodność regionów – elementy miejscowego folkloru.</w:t>
      </w:r>
    </w:p>
    <w:p w:rsidR="005141B1" w:rsidRDefault="005141B1" w:rsidP="005141B1">
      <w:pPr>
        <w:spacing w:line="360" w:lineRule="auto"/>
        <w:jc w:val="both"/>
      </w:pPr>
      <w:r>
        <w:t>4.   Zaznajamianie z historią i tradycjami naszej miejscowości w nawiązaniu do legend i wspomnień mieszkańców.</w:t>
      </w:r>
    </w:p>
    <w:p w:rsidR="0001793B" w:rsidRDefault="0001793B" w:rsidP="005141B1">
      <w:pPr>
        <w:spacing w:line="360" w:lineRule="auto"/>
        <w:jc w:val="both"/>
      </w:pPr>
    </w:p>
    <w:p w:rsidR="0001793B" w:rsidRDefault="0001793B" w:rsidP="005141B1">
      <w:pPr>
        <w:spacing w:line="360" w:lineRule="auto"/>
        <w:jc w:val="both"/>
      </w:pPr>
    </w:p>
    <w:p w:rsidR="0001793B" w:rsidRDefault="0001793B" w:rsidP="005141B1">
      <w:pPr>
        <w:spacing w:line="360" w:lineRule="auto"/>
        <w:jc w:val="both"/>
      </w:pPr>
    </w:p>
    <w:p w:rsidR="005141B1" w:rsidRDefault="005141B1" w:rsidP="005141B1">
      <w:pPr>
        <w:spacing w:line="360" w:lineRule="auto"/>
        <w:jc w:val="both"/>
      </w:pPr>
    </w:p>
    <w:p w:rsidR="00DD48A9" w:rsidRDefault="005141B1" w:rsidP="005141B1">
      <w:pPr>
        <w:spacing w:line="360" w:lineRule="auto"/>
        <w:jc w:val="both"/>
        <w:rPr>
          <w:b/>
        </w:rPr>
      </w:pPr>
      <w:r w:rsidRPr="0001793B">
        <w:rPr>
          <w:b/>
        </w:rPr>
        <w:t xml:space="preserve">  </w:t>
      </w:r>
    </w:p>
    <w:p w:rsidR="0001793B" w:rsidRDefault="005141B1" w:rsidP="005141B1">
      <w:pPr>
        <w:spacing w:line="360" w:lineRule="auto"/>
        <w:jc w:val="both"/>
        <w:rPr>
          <w:b/>
        </w:rPr>
      </w:pPr>
      <w:r w:rsidRPr="0001793B">
        <w:rPr>
          <w:b/>
        </w:rPr>
        <w:lastRenderedPageBreak/>
        <w:t xml:space="preserve">  V.      </w:t>
      </w:r>
      <w:r w:rsidR="00DD48A9">
        <w:rPr>
          <w:b/>
        </w:rPr>
        <w:t xml:space="preserve">     </w:t>
      </w:r>
      <w:r w:rsidR="00DD48A9" w:rsidRPr="00DD48A9">
        <w:t xml:space="preserve">Janusz </w:t>
      </w:r>
      <w:r w:rsidR="00DD48A9">
        <w:t>Korczak – w oczach dzieci (rozmowy, wytwory plastyczne)</w:t>
      </w:r>
    </w:p>
    <w:p w:rsidR="0001793B" w:rsidRDefault="0001793B" w:rsidP="005141B1">
      <w:pPr>
        <w:spacing w:line="360" w:lineRule="auto"/>
        <w:jc w:val="both"/>
        <w:rPr>
          <w:b/>
        </w:rPr>
      </w:pPr>
    </w:p>
    <w:p w:rsidR="0001793B" w:rsidRPr="0001793B" w:rsidRDefault="0001793B" w:rsidP="005141B1">
      <w:pPr>
        <w:spacing w:line="360" w:lineRule="auto"/>
        <w:jc w:val="both"/>
      </w:pPr>
      <w:r w:rsidRPr="0001793B">
        <w:t xml:space="preserve">Sposoby wykonania : </w:t>
      </w:r>
    </w:p>
    <w:p w:rsidR="005141B1" w:rsidRDefault="0001793B" w:rsidP="005141B1">
      <w:pPr>
        <w:spacing w:line="360" w:lineRule="auto"/>
        <w:jc w:val="both"/>
      </w:pPr>
      <w:r w:rsidRPr="0001793B">
        <w:t>1</w:t>
      </w:r>
      <w:r>
        <w:rPr>
          <w:b/>
        </w:rPr>
        <w:t>.</w:t>
      </w:r>
      <w:r w:rsidR="005141B1" w:rsidRPr="00ED3B21">
        <w:rPr>
          <w:b/>
        </w:rPr>
        <w:t xml:space="preserve"> </w:t>
      </w:r>
      <w:r>
        <w:rPr>
          <w:b/>
        </w:rPr>
        <w:t xml:space="preserve"> </w:t>
      </w:r>
      <w:r w:rsidRPr="0001793B">
        <w:t>Zapoznanie z sylwetką</w:t>
      </w:r>
      <w:r>
        <w:t xml:space="preserve"> Janusza Korczaka.</w:t>
      </w:r>
    </w:p>
    <w:p w:rsidR="0001793B" w:rsidRDefault="007D33B5" w:rsidP="005141B1">
      <w:pPr>
        <w:spacing w:line="360" w:lineRule="auto"/>
        <w:jc w:val="both"/>
      </w:pPr>
      <w:r>
        <w:t>2.  Prace plastyczne promujące sylwetkę patrona.</w:t>
      </w:r>
    </w:p>
    <w:p w:rsidR="0001793B" w:rsidRDefault="0001793B" w:rsidP="005141B1">
      <w:pPr>
        <w:spacing w:line="360" w:lineRule="auto"/>
        <w:jc w:val="both"/>
      </w:pPr>
      <w:r>
        <w:t>3.  Wprowadzenie „Kącika patrona” – tablica.</w:t>
      </w:r>
    </w:p>
    <w:p w:rsidR="00DD48A9" w:rsidRPr="007D33B5" w:rsidRDefault="007D33B5" w:rsidP="005141B1">
      <w:pPr>
        <w:spacing w:line="360" w:lineRule="auto"/>
        <w:jc w:val="both"/>
      </w:pPr>
      <w:r>
        <w:t>4.  Z</w:t>
      </w:r>
      <w:r w:rsidR="0001793B">
        <w:t>apoznanie z fragmentami utworów „Król Maciuś I” i „Kajtuś Czarodziej”</w:t>
      </w:r>
      <w:r w:rsidR="00DD48A9">
        <w:t>.</w:t>
      </w:r>
    </w:p>
    <w:p w:rsidR="005141B1" w:rsidRDefault="005141B1" w:rsidP="005141B1">
      <w:pPr>
        <w:spacing w:line="360" w:lineRule="auto"/>
        <w:jc w:val="both"/>
      </w:pPr>
    </w:p>
    <w:p w:rsidR="005141B1" w:rsidRDefault="005141B1" w:rsidP="005141B1">
      <w:pPr>
        <w:spacing w:line="360" w:lineRule="auto"/>
        <w:jc w:val="both"/>
      </w:pPr>
    </w:p>
    <w:p w:rsidR="005141B1" w:rsidRDefault="005141B1" w:rsidP="00ED3B21">
      <w:pPr>
        <w:numPr>
          <w:ilvl w:val="1"/>
          <w:numId w:val="2"/>
        </w:numPr>
        <w:tabs>
          <w:tab w:val="clear" w:pos="1800"/>
          <w:tab w:val="num" w:pos="180"/>
        </w:tabs>
        <w:spacing w:line="360" w:lineRule="auto"/>
        <w:ind w:left="0" w:firstLine="180"/>
        <w:jc w:val="both"/>
      </w:pPr>
      <w:r>
        <w:t>Uroczystości szkolne – przedszkolne</w:t>
      </w:r>
    </w:p>
    <w:p w:rsidR="005141B1" w:rsidRDefault="005141B1" w:rsidP="005141B1">
      <w:pPr>
        <w:spacing w:line="360" w:lineRule="auto"/>
        <w:jc w:val="both"/>
      </w:pPr>
    </w:p>
    <w:p w:rsidR="002813FC" w:rsidRDefault="002813FC" w:rsidP="005141B1">
      <w:pPr>
        <w:numPr>
          <w:ilvl w:val="0"/>
          <w:numId w:val="7"/>
        </w:numPr>
        <w:spacing w:line="360" w:lineRule="auto"/>
        <w:jc w:val="both"/>
      </w:pPr>
      <w:r>
        <w:t>Uroczyste rozpoczęcie Roku Szkolnego (wrzesień)</w:t>
      </w:r>
    </w:p>
    <w:p w:rsidR="002813FC" w:rsidRDefault="002813FC" w:rsidP="005141B1">
      <w:pPr>
        <w:numPr>
          <w:ilvl w:val="0"/>
          <w:numId w:val="7"/>
        </w:numPr>
        <w:spacing w:line="360" w:lineRule="auto"/>
        <w:jc w:val="both"/>
      </w:pPr>
      <w:r>
        <w:t>Sprzątanie Świata (wrzesień)</w:t>
      </w:r>
    </w:p>
    <w:p w:rsidR="005141B1" w:rsidRDefault="002813FC" w:rsidP="005141B1">
      <w:pPr>
        <w:numPr>
          <w:ilvl w:val="0"/>
          <w:numId w:val="7"/>
        </w:numPr>
        <w:spacing w:line="360" w:lineRule="auto"/>
        <w:jc w:val="both"/>
      </w:pPr>
      <w:r>
        <w:t>Dzień Edukacji Narodowej (październik)</w:t>
      </w:r>
    </w:p>
    <w:p w:rsidR="002813FC" w:rsidRDefault="002813FC" w:rsidP="005141B1">
      <w:pPr>
        <w:numPr>
          <w:ilvl w:val="0"/>
          <w:numId w:val="7"/>
        </w:numPr>
        <w:spacing w:line="360" w:lineRule="auto"/>
        <w:jc w:val="both"/>
      </w:pPr>
      <w:r>
        <w:t>Światowy Dzień Misia</w:t>
      </w:r>
      <w:r w:rsidR="00F50EED">
        <w:t xml:space="preserve"> (listopad</w:t>
      </w:r>
      <w:r>
        <w:t>)</w:t>
      </w:r>
    </w:p>
    <w:p w:rsidR="005141B1" w:rsidRDefault="005141B1" w:rsidP="005141B1">
      <w:pPr>
        <w:numPr>
          <w:ilvl w:val="0"/>
          <w:numId w:val="7"/>
        </w:numPr>
        <w:spacing w:line="360" w:lineRule="auto"/>
        <w:jc w:val="both"/>
      </w:pPr>
      <w:r>
        <w:t>Andrzejki – wró</w:t>
      </w:r>
      <w:r w:rsidR="00F50EED">
        <w:t>żby, wspólna zabawa przy muzyce (listopad)</w:t>
      </w:r>
    </w:p>
    <w:p w:rsidR="005141B1" w:rsidRDefault="005141B1" w:rsidP="005141B1">
      <w:pPr>
        <w:numPr>
          <w:ilvl w:val="0"/>
          <w:numId w:val="7"/>
        </w:numPr>
        <w:spacing w:line="360" w:lineRule="auto"/>
        <w:jc w:val="both"/>
      </w:pPr>
      <w:r>
        <w:t>M</w:t>
      </w:r>
      <w:r w:rsidR="00AA712E">
        <w:t>ikołajki – wyja</w:t>
      </w:r>
      <w:r w:rsidR="00F50EED">
        <w:t>zd do kina, wręczenie upominków (grudzień)</w:t>
      </w:r>
    </w:p>
    <w:p w:rsidR="00F50EED" w:rsidRDefault="00F50EED" w:rsidP="005141B1">
      <w:pPr>
        <w:numPr>
          <w:ilvl w:val="0"/>
          <w:numId w:val="7"/>
        </w:numPr>
        <w:spacing w:line="360" w:lineRule="auto"/>
        <w:jc w:val="both"/>
      </w:pPr>
      <w:r>
        <w:t>Przegląd kolęd i pastorałek (grudzień)</w:t>
      </w:r>
    </w:p>
    <w:p w:rsidR="00F52F2C" w:rsidRDefault="00F52F2C" w:rsidP="005141B1">
      <w:pPr>
        <w:numPr>
          <w:ilvl w:val="0"/>
          <w:numId w:val="7"/>
        </w:numPr>
        <w:spacing w:line="360" w:lineRule="auto"/>
        <w:jc w:val="both"/>
      </w:pPr>
      <w:r>
        <w:t>Święta Bożego Narodzenia – wspólne kolędowanie, łamanie się opłatkiem, składanie życzeń</w:t>
      </w:r>
      <w:r w:rsidR="00F50EED">
        <w:t xml:space="preserve"> (grudzień)</w:t>
      </w:r>
    </w:p>
    <w:p w:rsidR="00AA712E" w:rsidRDefault="00F50EED" w:rsidP="005141B1">
      <w:pPr>
        <w:numPr>
          <w:ilvl w:val="0"/>
          <w:numId w:val="7"/>
        </w:numPr>
        <w:spacing w:line="360" w:lineRule="auto"/>
        <w:jc w:val="both"/>
      </w:pPr>
      <w:r>
        <w:t>Dzień Babci i Dzień Dziadka (styczeń)</w:t>
      </w:r>
    </w:p>
    <w:p w:rsidR="003B7F37" w:rsidRDefault="007D33B5" w:rsidP="005141B1">
      <w:pPr>
        <w:numPr>
          <w:ilvl w:val="0"/>
          <w:numId w:val="7"/>
        </w:numPr>
        <w:spacing w:line="360" w:lineRule="auto"/>
        <w:jc w:val="both"/>
      </w:pPr>
      <w:r>
        <w:t>Bal u Kajtusia Czarodzieja</w:t>
      </w:r>
      <w:r w:rsidR="003B7F37">
        <w:t xml:space="preserve"> – przygotowanie z rodzicami i dziećmi kos</w:t>
      </w:r>
      <w:r w:rsidR="00F50EED">
        <w:t>tiumów, konkursy, wspólne tańce (styczeń)</w:t>
      </w:r>
    </w:p>
    <w:p w:rsidR="00F50EED" w:rsidRDefault="00F50EED" w:rsidP="005141B1">
      <w:pPr>
        <w:numPr>
          <w:ilvl w:val="0"/>
          <w:numId w:val="7"/>
        </w:numPr>
        <w:spacing w:line="360" w:lineRule="auto"/>
        <w:jc w:val="both"/>
      </w:pPr>
      <w:r>
        <w:t>Pożegnanie zimy i powitanie wiosny (marzec)</w:t>
      </w:r>
    </w:p>
    <w:p w:rsidR="003B7F37" w:rsidRDefault="003B7F37" w:rsidP="005141B1">
      <w:pPr>
        <w:numPr>
          <w:ilvl w:val="0"/>
          <w:numId w:val="7"/>
        </w:numPr>
        <w:spacing w:line="360" w:lineRule="auto"/>
        <w:jc w:val="both"/>
      </w:pPr>
      <w:r>
        <w:t>Dzień Służby Zdrowia – zapozn</w:t>
      </w:r>
      <w:r w:rsidR="002813FC">
        <w:t>anie z pracą pi</w:t>
      </w:r>
      <w:r w:rsidR="00F50EED">
        <w:t>elęgniarki, lekarza stomatologa (kwiecień)</w:t>
      </w:r>
    </w:p>
    <w:p w:rsidR="003B7F37" w:rsidRDefault="003B7F37" w:rsidP="005141B1">
      <w:pPr>
        <w:numPr>
          <w:ilvl w:val="0"/>
          <w:numId w:val="7"/>
        </w:numPr>
        <w:spacing w:line="360" w:lineRule="auto"/>
        <w:jc w:val="both"/>
      </w:pPr>
      <w:r>
        <w:t>Dzień Matk</w:t>
      </w:r>
      <w:r w:rsidR="00F50EED">
        <w:t>i – wykonanie upominków dla mam (maj)</w:t>
      </w:r>
    </w:p>
    <w:p w:rsidR="003B7F37" w:rsidRDefault="003B7F37" w:rsidP="005141B1">
      <w:pPr>
        <w:numPr>
          <w:ilvl w:val="0"/>
          <w:numId w:val="7"/>
        </w:numPr>
        <w:spacing w:line="360" w:lineRule="auto"/>
        <w:jc w:val="both"/>
      </w:pPr>
      <w:r>
        <w:t>Dzie</w:t>
      </w:r>
      <w:r w:rsidR="007D33B5">
        <w:t xml:space="preserve">ń Dziecka – Dzień Sportu  - Święto Patrona </w:t>
      </w:r>
      <w:r w:rsidR="00F50EED">
        <w:t>Szkoły (czerwiec)</w:t>
      </w:r>
    </w:p>
    <w:p w:rsidR="003B7F37" w:rsidRDefault="003B7F37" w:rsidP="005141B1">
      <w:pPr>
        <w:numPr>
          <w:ilvl w:val="0"/>
          <w:numId w:val="7"/>
        </w:numPr>
        <w:spacing w:line="360" w:lineRule="auto"/>
        <w:jc w:val="both"/>
      </w:pPr>
      <w:r>
        <w:t xml:space="preserve">Dzień Ojca </w:t>
      </w:r>
      <w:r w:rsidR="00F50EED">
        <w:t>- wykonanie upominków dla ojców (czerwiec)</w:t>
      </w:r>
    </w:p>
    <w:p w:rsidR="003B7F37" w:rsidRDefault="00F50EED" w:rsidP="005141B1">
      <w:pPr>
        <w:numPr>
          <w:ilvl w:val="0"/>
          <w:numId w:val="7"/>
        </w:numPr>
        <w:spacing w:line="360" w:lineRule="auto"/>
        <w:jc w:val="both"/>
      </w:pPr>
      <w:r>
        <w:t xml:space="preserve"> Zakończenie roku szkolnego(czerwiec)</w:t>
      </w:r>
    </w:p>
    <w:p w:rsidR="003B7F37" w:rsidRDefault="003B7F37" w:rsidP="003B7F37">
      <w:pPr>
        <w:spacing w:line="360" w:lineRule="auto"/>
        <w:ind w:left="360"/>
        <w:jc w:val="both"/>
      </w:pPr>
    </w:p>
    <w:p w:rsidR="00E14AD1" w:rsidRDefault="00E14AD1" w:rsidP="003B7F37">
      <w:pPr>
        <w:spacing w:line="360" w:lineRule="auto"/>
        <w:ind w:left="360"/>
        <w:jc w:val="both"/>
      </w:pPr>
    </w:p>
    <w:p w:rsidR="00E14AD1" w:rsidRDefault="00E14AD1" w:rsidP="003B7F37">
      <w:pPr>
        <w:spacing w:line="360" w:lineRule="auto"/>
        <w:ind w:left="360"/>
        <w:jc w:val="both"/>
      </w:pPr>
    </w:p>
    <w:p w:rsidR="00E14AD1" w:rsidRDefault="00E14AD1" w:rsidP="003B7F37">
      <w:pPr>
        <w:spacing w:line="360" w:lineRule="auto"/>
        <w:ind w:left="360"/>
        <w:jc w:val="both"/>
      </w:pPr>
      <w:bookmarkStart w:id="0" w:name="_GoBack"/>
      <w:bookmarkEnd w:id="0"/>
    </w:p>
    <w:p w:rsidR="003B7F37" w:rsidRDefault="003B7F37" w:rsidP="00ED3B21">
      <w:pPr>
        <w:numPr>
          <w:ilvl w:val="1"/>
          <w:numId w:val="2"/>
        </w:numPr>
        <w:tabs>
          <w:tab w:val="clear" w:pos="1800"/>
          <w:tab w:val="num" w:pos="1080"/>
        </w:tabs>
        <w:spacing w:line="360" w:lineRule="auto"/>
        <w:ind w:hanging="1440"/>
        <w:jc w:val="both"/>
      </w:pPr>
      <w:r>
        <w:lastRenderedPageBreak/>
        <w:t>Współpraca z rodzicami (rozmowy, dyskusje, czynny udział).</w:t>
      </w:r>
    </w:p>
    <w:p w:rsidR="003B7F37" w:rsidRDefault="003B7F37" w:rsidP="003B7F37">
      <w:pPr>
        <w:spacing w:line="360" w:lineRule="auto"/>
        <w:ind w:left="1080"/>
        <w:jc w:val="both"/>
      </w:pPr>
    </w:p>
    <w:p w:rsidR="003B7F37" w:rsidRDefault="003B7F37" w:rsidP="003B7F37">
      <w:pPr>
        <w:spacing w:line="360" w:lineRule="auto"/>
        <w:jc w:val="both"/>
      </w:pPr>
      <w:r>
        <w:t xml:space="preserve">Sposoby wykonania : </w:t>
      </w:r>
    </w:p>
    <w:p w:rsidR="003B7F37" w:rsidRDefault="003B7F37" w:rsidP="003B7F37">
      <w:pPr>
        <w:numPr>
          <w:ilvl w:val="0"/>
          <w:numId w:val="8"/>
        </w:numPr>
        <w:spacing w:line="360" w:lineRule="auto"/>
        <w:jc w:val="both"/>
      </w:pPr>
      <w:r>
        <w:t>Przybliżenie rodzicom treści pracy z dziećmi w przedszkolu.</w:t>
      </w:r>
    </w:p>
    <w:p w:rsidR="003B7F37" w:rsidRDefault="003B7F37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Pomoc w rozpoznawaniu możliwości rozwojowych dziecka i podjęciu wczesnej interwencji specjalistycznej.</w:t>
      </w:r>
    </w:p>
    <w:p w:rsidR="003B7F37" w:rsidRDefault="003B7F37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Wspólne rozwiązywanie trudności wychowawczych oraz wspólna odpowiedzialność za rozwój dziecka i postępy w nauce (informacje o sukcesach, niepowodzeniach, trudnościach).</w:t>
      </w:r>
    </w:p>
    <w:p w:rsidR="003B7F37" w:rsidRDefault="003B7F37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Nasilenie współpracy z rodzicami</w:t>
      </w:r>
      <w:r w:rsidR="00962719">
        <w:t xml:space="preserve"> </w:t>
      </w:r>
      <w:r>
        <w:t xml:space="preserve">dzieci wymagających indywidualnej pracy </w:t>
      </w:r>
      <w:r w:rsidR="00962719">
        <w:t>korekcyjno – kompensacyjnej.</w:t>
      </w:r>
    </w:p>
    <w:p w:rsidR="00962719" w:rsidRDefault="00962719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Wzajemne poznanie i rozumienie się wychowawcy i rodziców oraz wychowanków – rozumienie atmosfery domowej dziecka.</w:t>
      </w:r>
    </w:p>
    <w:p w:rsidR="00962719" w:rsidRDefault="00962719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Udział rodziców w imprezach i uroczystościach s</w:t>
      </w:r>
      <w:r w:rsidR="00F50EED">
        <w:t>zkolnych jako współorganizatorów</w:t>
      </w:r>
      <w:r>
        <w:t>.</w:t>
      </w:r>
    </w:p>
    <w:p w:rsidR="00962719" w:rsidRDefault="00962719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Pomoc w organizowaniu i pełnieniu opieki w czasie wycieczek.</w:t>
      </w:r>
    </w:p>
    <w:p w:rsidR="00962719" w:rsidRDefault="00962719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Zachęcenie rodziców do wykonywania drobnych czynności na rzecz oddziału przedszkolnego.</w:t>
      </w:r>
    </w:p>
    <w:p w:rsidR="00962719" w:rsidRDefault="00962719" w:rsidP="003B7F37">
      <w:pPr>
        <w:numPr>
          <w:ilvl w:val="0"/>
          <w:numId w:val="8"/>
        </w:numPr>
        <w:tabs>
          <w:tab w:val="clear" w:pos="720"/>
        </w:tabs>
        <w:spacing w:line="360" w:lineRule="auto"/>
        <w:ind w:left="360" w:firstLine="0"/>
        <w:jc w:val="both"/>
      </w:pPr>
      <w:r>
        <w:t>Zapraszanie rodziców wykonujących ciekawe zawody.</w:t>
      </w:r>
    </w:p>
    <w:p w:rsidR="005141B1" w:rsidRDefault="005141B1" w:rsidP="005141B1">
      <w:pPr>
        <w:spacing w:line="360" w:lineRule="auto"/>
        <w:ind w:left="360"/>
        <w:jc w:val="both"/>
      </w:pPr>
    </w:p>
    <w:p w:rsidR="00ED3EF0" w:rsidRDefault="00ED3EF0" w:rsidP="00ED3EF0">
      <w:pPr>
        <w:spacing w:line="360" w:lineRule="auto"/>
        <w:ind w:left="360"/>
        <w:jc w:val="both"/>
      </w:pPr>
      <w:r>
        <w:t xml:space="preserve">    </w:t>
      </w:r>
    </w:p>
    <w:p w:rsidR="00ED3EF0" w:rsidRPr="0038139C" w:rsidRDefault="00ED3EF0" w:rsidP="00ED3EF0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</w:t>
      </w:r>
    </w:p>
    <w:sectPr w:rsidR="00ED3EF0" w:rsidRPr="0038139C" w:rsidSect="00DD48A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223A"/>
    <w:multiLevelType w:val="hybridMultilevel"/>
    <w:tmpl w:val="2C449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556411"/>
    <w:multiLevelType w:val="multilevel"/>
    <w:tmpl w:val="6A5CAD9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60AFE"/>
    <w:multiLevelType w:val="hybridMultilevel"/>
    <w:tmpl w:val="806C1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80687"/>
    <w:multiLevelType w:val="hybridMultilevel"/>
    <w:tmpl w:val="E8F6C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CE2C08"/>
    <w:multiLevelType w:val="hybridMultilevel"/>
    <w:tmpl w:val="AC781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A05F2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68173F"/>
    <w:multiLevelType w:val="hybridMultilevel"/>
    <w:tmpl w:val="AAA05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9652B7"/>
    <w:multiLevelType w:val="hybridMultilevel"/>
    <w:tmpl w:val="E9BC9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C657DA"/>
    <w:multiLevelType w:val="hybridMultilevel"/>
    <w:tmpl w:val="2B62C742"/>
    <w:lvl w:ilvl="0" w:tplc="D87C87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9C"/>
    <w:rsid w:val="0001793B"/>
    <w:rsid w:val="002813FC"/>
    <w:rsid w:val="00285246"/>
    <w:rsid w:val="0038139C"/>
    <w:rsid w:val="00397325"/>
    <w:rsid w:val="003B7F37"/>
    <w:rsid w:val="005141B1"/>
    <w:rsid w:val="00522377"/>
    <w:rsid w:val="007D33B5"/>
    <w:rsid w:val="00962719"/>
    <w:rsid w:val="00AA712E"/>
    <w:rsid w:val="00BB78A3"/>
    <w:rsid w:val="00DD48A9"/>
    <w:rsid w:val="00E14AD1"/>
    <w:rsid w:val="00ED3B21"/>
    <w:rsid w:val="00ED3EF0"/>
    <w:rsid w:val="00F50EED"/>
    <w:rsid w:val="00F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52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Mudlaff</cp:lastModifiedBy>
  <cp:revision>5</cp:revision>
  <dcterms:created xsi:type="dcterms:W3CDTF">2014-09-13T20:07:00Z</dcterms:created>
  <dcterms:modified xsi:type="dcterms:W3CDTF">2014-09-21T09:01:00Z</dcterms:modified>
</cp:coreProperties>
</file>