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0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5064"/>
        <w:gridCol w:w="3286"/>
      </w:tblGrid>
      <w:tr w:rsidR="00F318CB" w:rsidRPr="00490C70" w14:paraId="5AD07A52" w14:textId="77777777" w:rsidTr="00490C70">
        <w:trPr>
          <w:trHeight w:val="557"/>
        </w:trPr>
        <w:tc>
          <w:tcPr>
            <w:tcW w:w="712" w:type="dxa"/>
            <w:shd w:val="clear" w:color="auto" w:fill="auto"/>
            <w:vAlign w:val="center"/>
          </w:tcPr>
          <w:p w14:paraId="125A9E13" w14:textId="77777777" w:rsidR="00F318CB" w:rsidRPr="00490C70" w:rsidRDefault="00F318CB" w:rsidP="00490C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C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396EFE84" w14:textId="77777777" w:rsidR="00F318CB" w:rsidRPr="00490C70" w:rsidRDefault="00F318CB" w:rsidP="00490C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C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Zadanie do realizacji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7226EFF5" w14:textId="77777777" w:rsidR="00F318CB" w:rsidRPr="00490C70" w:rsidRDefault="00F318CB" w:rsidP="00490C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C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Terminy</w:t>
            </w:r>
          </w:p>
        </w:tc>
      </w:tr>
      <w:tr w:rsidR="00F318CB" w:rsidRPr="00490C70" w14:paraId="0B6A6D06" w14:textId="77777777" w:rsidTr="00490C70">
        <w:tc>
          <w:tcPr>
            <w:tcW w:w="712" w:type="dxa"/>
            <w:shd w:val="clear" w:color="auto" w:fill="auto"/>
            <w:vAlign w:val="center"/>
          </w:tcPr>
          <w:p w14:paraId="0AF1806C" w14:textId="1BBC4B8F" w:rsidR="00F318CB" w:rsidRPr="00490C70" w:rsidRDefault="00F318CB" w:rsidP="00490C7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4" w:type="dxa"/>
            <w:shd w:val="clear" w:color="auto" w:fill="auto"/>
          </w:tcPr>
          <w:p w14:paraId="6DD86089" w14:textId="77777777" w:rsidR="00F318CB" w:rsidRPr="00490C70" w:rsidRDefault="00F318CB" w:rsidP="00490C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0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Pierwszy etap obserwacji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20FC558B" w14:textId="77777777" w:rsidR="00F318CB" w:rsidRPr="00490C70" w:rsidRDefault="00F318CB" w:rsidP="00490C7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318CB" w:rsidRPr="00490C70" w14:paraId="6BC61C78" w14:textId="77777777" w:rsidTr="00490C70">
        <w:tc>
          <w:tcPr>
            <w:tcW w:w="712" w:type="dxa"/>
            <w:shd w:val="clear" w:color="auto" w:fill="auto"/>
            <w:vAlign w:val="center"/>
          </w:tcPr>
          <w:p w14:paraId="0CE52326" w14:textId="6109243F" w:rsidR="00F318CB" w:rsidRPr="00490C70" w:rsidRDefault="00F318CB" w:rsidP="00490C7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4" w:type="dxa"/>
            <w:shd w:val="clear" w:color="auto" w:fill="auto"/>
          </w:tcPr>
          <w:p w14:paraId="1497BB6A" w14:textId="3F1719BD" w:rsidR="00F318CB" w:rsidRPr="00490C70" w:rsidRDefault="00F318CB" w:rsidP="00490C70">
            <w:pPr>
              <w:widowControl w:val="0"/>
              <w:suppressAutoHyphens/>
              <w:snapToGrid w:val="0"/>
              <w:ind w:right="5"/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</w:pPr>
            <w:r w:rsidRPr="00490C70"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  <w:t xml:space="preserve">Nauczyciel …. przeprowadził badania dojrzałości szkolnej wśród </w:t>
            </w:r>
            <w:r w:rsidR="00490C70"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490C70"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  <w:t xml:space="preserve">6-latków. 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1BFD9EE9" w14:textId="77777777" w:rsidR="00F318CB" w:rsidRPr="00490C70" w:rsidRDefault="00F318CB" w:rsidP="00490C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318CB" w:rsidRPr="00490C70" w14:paraId="1C7DF9D3" w14:textId="77777777" w:rsidTr="00490C70">
        <w:tc>
          <w:tcPr>
            <w:tcW w:w="712" w:type="dxa"/>
            <w:shd w:val="clear" w:color="auto" w:fill="auto"/>
            <w:vAlign w:val="center"/>
          </w:tcPr>
          <w:p w14:paraId="2A3F20E8" w14:textId="36C06D90" w:rsidR="00F318CB" w:rsidRPr="00490C70" w:rsidRDefault="00F318CB" w:rsidP="00490C7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4" w:type="dxa"/>
            <w:shd w:val="clear" w:color="auto" w:fill="auto"/>
          </w:tcPr>
          <w:p w14:paraId="52DE1AC1" w14:textId="77777777" w:rsidR="00F318CB" w:rsidRPr="00490C70" w:rsidRDefault="00F318CB" w:rsidP="00490C70">
            <w:pPr>
              <w:widowControl w:val="0"/>
              <w:suppressAutoHyphens/>
              <w:snapToGrid w:val="0"/>
              <w:ind w:right="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C70"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  <w:t>100% wychowanków objęto tym badaniem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2DB539FA" w14:textId="77777777" w:rsidR="00F318CB" w:rsidRPr="00490C70" w:rsidRDefault="00F318CB" w:rsidP="00490C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0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zgodnie z wykazem list obecności</w:t>
            </w:r>
          </w:p>
        </w:tc>
      </w:tr>
      <w:tr w:rsidR="00F318CB" w:rsidRPr="00490C70" w14:paraId="5CF0033E" w14:textId="77777777" w:rsidTr="00490C70">
        <w:tc>
          <w:tcPr>
            <w:tcW w:w="712" w:type="dxa"/>
            <w:shd w:val="clear" w:color="auto" w:fill="auto"/>
            <w:vAlign w:val="center"/>
          </w:tcPr>
          <w:p w14:paraId="27E5CA80" w14:textId="0F37FDA4" w:rsidR="00F318CB" w:rsidRPr="00490C70" w:rsidRDefault="00F318CB" w:rsidP="00490C7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4" w:type="dxa"/>
            <w:shd w:val="clear" w:color="auto" w:fill="auto"/>
          </w:tcPr>
          <w:p w14:paraId="6640DFDD" w14:textId="249D978F" w:rsidR="00F318CB" w:rsidRPr="00490C70" w:rsidRDefault="00F318CB" w:rsidP="00490C70">
            <w:pPr>
              <w:widowControl w:val="0"/>
              <w:suppressAutoHyphens/>
              <w:snapToGrid w:val="0"/>
              <w:ind w:right="-202"/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</w:pPr>
            <w:r w:rsidRPr="00490C70"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  <w:t xml:space="preserve">Opracowano wyniki indywidualne dla każdego dziecka </w:t>
            </w:r>
            <w:r w:rsidR="00490C70"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  <w:br/>
            </w:r>
            <w:r w:rsidRPr="00490C70"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  <w:t>i zbiorcze wyniki dla przedszkola.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61D9005E" w14:textId="1C15A3AC" w:rsidR="00F318CB" w:rsidRPr="00490C70" w:rsidRDefault="00F318CB" w:rsidP="00490C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318CB" w:rsidRPr="00490C70" w14:paraId="6763FCD2" w14:textId="77777777" w:rsidTr="00490C70">
        <w:tc>
          <w:tcPr>
            <w:tcW w:w="712" w:type="dxa"/>
            <w:shd w:val="clear" w:color="auto" w:fill="auto"/>
            <w:vAlign w:val="center"/>
          </w:tcPr>
          <w:p w14:paraId="7EB94D57" w14:textId="720A2543" w:rsidR="00F318CB" w:rsidRPr="00490C70" w:rsidRDefault="00F318CB" w:rsidP="00490C7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4" w:type="dxa"/>
            <w:shd w:val="clear" w:color="auto" w:fill="auto"/>
          </w:tcPr>
          <w:p w14:paraId="25D9116C" w14:textId="77777777" w:rsidR="00F318CB" w:rsidRPr="00490C70" w:rsidRDefault="00F318CB" w:rsidP="00490C7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C70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t>Z wynikami zostali zapoznani rodzice i nauczyciele.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137E17CE" w14:textId="77777777" w:rsidR="00F318CB" w:rsidRPr="00490C70" w:rsidRDefault="00F318CB" w:rsidP="00490C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318CB" w:rsidRPr="00490C70" w14:paraId="21A7FA13" w14:textId="77777777" w:rsidTr="00490C70">
        <w:tc>
          <w:tcPr>
            <w:tcW w:w="712" w:type="dxa"/>
            <w:shd w:val="clear" w:color="auto" w:fill="auto"/>
            <w:vAlign w:val="center"/>
          </w:tcPr>
          <w:p w14:paraId="01E6ECF8" w14:textId="77777777" w:rsidR="00F318CB" w:rsidRPr="00490C70" w:rsidRDefault="00F318CB" w:rsidP="00490C7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4" w:type="dxa"/>
            <w:shd w:val="clear" w:color="auto" w:fill="auto"/>
          </w:tcPr>
          <w:p w14:paraId="702C3823" w14:textId="4CCC05CA" w:rsidR="00F318CB" w:rsidRPr="00490C70" w:rsidRDefault="00F318CB" w:rsidP="00490C70">
            <w:pPr>
              <w:widowControl w:val="0"/>
              <w:suppressAutoHyphens/>
              <w:snapToGrid w:val="0"/>
              <w:ind w:right="5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490C70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t xml:space="preserve">Szczegółowo omawiano wyniki badań w czasie spotkań </w:t>
            </w:r>
            <w:r w:rsidR="00490C70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br/>
            </w:r>
            <w:r w:rsidRPr="00490C70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t>w zespole nauczycielskim oraz na zebraniu rady pedagogicznej.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6B727965" w14:textId="77777777" w:rsidR="00F318CB" w:rsidRPr="00490C70" w:rsidRDefault="00F318CB" w:rsidP="00490C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318CB" w:rsidRPr="00490C70" w14:paraId="588A6EFF" w14:textId="77777777" w:rsidTr="00490C70">
        <w:tc>
          <w:tcPr>
            <w:tcW w:w="712" w:type="dxa"/>
            <w:shd w:val="clear" w:color="auto" w:fill="auto"/>
            <w:vAlign w:val="center"/>
          </w:tcPr>
          <w:p w14:paraId="44317169" w14:textId="77777777" w:rsidR="00F318CB" w:rsidRPr="00490C70" w:rsidRDefault="00F318CB" w:rsidP="00490C7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4" w:type="dxa"/>
            <w:shd w:val="clear" w:color="auto" w:fill="auto"/>
          </w:tcPr>
          <w:p w14:paraId="37D8A010" w14:textId="5279C594" w:rsidR="00F318CB" w:rsidRPr="00490C70" w:rsidRDefault="00F318CB" w:rsidP="00490C7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C70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t xml:space="preserve">Każdy rodzic otrzymał informację pisemną o poziomie dojrzałości szkolnej własnego dziecka oraz  wskazówki  </w:t>
            </w:r>
            <w:r w:rsidR="00490C70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br/>
            </w:r>
            <w:r w:rsidRPr="00490C70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t>do indywidualnej pracy z dzieckiem w domu.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C815444" w14:textId="77777777" w:rsidR="00F318CB" w:rsidRPr="00490C70" w:rsidRDefault="00F318CB" w:rsidP="00490C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318CB" w:rsidRPr="00490C70" w14:paraId="612A6CD4" w14:textId="77777777" w:rsidTr="00490C70">
        <w:tc>
          <w:tcPr>
            <w:tcW w:w="712" w:type="dxa"/>
            <w:shd w:val="clear" w:color="auto" w:fill="auto"/>
            <w:vAlign w:val="center"/>
          </w:tcPr>
          <w:p w14:paraId="51D1129D" w14:textId="0A446D62" w:rsidR="00F318CB" w:rsidRPr="00490C70" w:rsidRDefault="00F318CB" w:rsidP="00490C7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4" w:type="dxa"/>
            <w:shd w:val="clear" w:color="auto" w:fill="auto"/>
          </w:tcPr>
          <w:p w14:paraId="5CC3F30A" w14:textId="4A07031A" w:rsidR="00F318CB" w:rsidRPr="00490C70" w:rsidRDefault="00F318CB" w:rsidP="00490C7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C70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t xml:space="preserve">Ile procent wychowanków na 100% nie osiągnęło zadawalającego poziomu dojrzałości do podjęcia nauki </w:t>
            </w:r>
            <w:r w:rsidR="00490C70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br/>
            </w:r>
            <w:r w:rsidRPr="00490C70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  <w:t>w szkole.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644FB6F3" w14:textId="77777777" w:rsidR="00F318CB" w:rsidRPr="00490C70" w:rsidRDefault="00F318CB" w:rsidP="00490C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0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wyniki diagnozy</w:t>
            </w:r>
          </w:p>
        </w:tc>
      </w:tr>
      <w:tr w:rsidR="00F318CB" w:rsidRPr="00490C70" w14:paraId="312A328D" w14:textId="77777777" w:rsidTr="00490C70">
        <w:tc>
          <w:tcPr>
            <w:tcW w:w="712" w:type="dxa"/>
            <w:shd w:val="clear" w:color="auto" w:fill="auto"/>
            <w:vAlign w:val="center"/>
          </w:tcPr>
          <w:p w14:paraId="339DF814" w14:textId="6E8DBE6A" w:rsidR="00F318CB" w:rsidRPr="00490C70" w:rsidRDefault="00F318CB" w:rsidP="00490C7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4" w:type="dxa"/>
            <w:shd w:val="clear" w:color="auto" w:fill="auto"/>
          </w:tcPr>
          <w:p w14:paraId="7703632E" w14:textId="79787B12" w:rsidR="00F318CB" w:rsidRPr="00490C70" w:rsidRDefault="00F318CB" w:rsidP="00490C70">
            <w:pPr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</w:pPr>
            <w:r w:rsidRPr="00490C70"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  <w:t xml:space="preserve">Rodzic ma możliwość ubiegania się w szkole rejonowej </w:t>
            </w:r>
            <w:r w:rsidR="00490C70"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  <w:br/>
            </w:r>
            <w:r w:rsidRPr="00490C70"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  <w:t xml:space="preserve">o odroczenie obowiązku szkolnego. Rodzice otrzymali dokładną informację o procedurach związanych </w:t>
            </w:r>
            <w:r w:rsidR="00490C70"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  <w:br/>
            </w:r>
            <w:r w:rsidRPr="00490C70">
              <w:rPr>
                <w:rFonts w:ascii="Times New Roman" w:eastAsia="Lucida Sans Unicode" w:hAnsi="Times New Roman" w:cs="Times New Roman"/>
                <w:bCs/>
                <w:color w:val="000000"/>
                <w:sz w:val="20"/>
                <w:szCs w:val="20"/>
                <w:lang w:eastAsia="en-US" w:bidi="en-US"/>
              </w:rPr>
              <w:t>z odroczeniem obowiązku.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5800C8F5" w14:textId="77777777" w:rsidR="00F318CB" w:rsidRPr="00490C70" w:rsidRDefault="00F318CB" w:rsidP="00490C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0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podczas indywidualnych spotkań</w:t>
            </w:r>
          </w:p>
        </w:tc>
      </w:tr>
    </w:tbl>
    <w:p w14:paraId="2E9D122E" w14:textId="77777777" w:rsidR="00490C70" w:rsidRDefault="00490C70" w:rsidP="00490C70">
      <w:pPr>
        <w:jc w:val="center"/>
        <w:rPr>
          <w:rFonts w:eastAsia="Lucida Sans Unicode"/>
          <w:b/>
          <w:sz w:val="32"/>
          <w:szCs w:val="32"/>
          <w:lang w:eastAsia="en-US" w:bidi="en-US"/>
        </w:rPr>
      </w:pPr>
      <w:r w:rsidRPr="00F318CB">
        <w:rPr>
          <w:rFonts w:eastAsia="Lucida Sans Unicode"/>
          <w:b/>
          <w:sz w:val="32"/>
          <w:szCs w:val="32"/>
          <w:lang w:eastAsia="en-US" w:bidi="en-US"/>
        </w:rPr>
        <w:t xml:space="preserve">BADANIE DOJRZAŁOŚCI SZKOLNEJ 6-LATKÓW </w:t>
      </w:r>
    </w:p>
    <w:p w14:paraId="5ACF29E7" w14:textId="77777777" w:rsidR="00490C70" w:rsidRPr="00F318CB" w:rsidRDefault="00490C70" w:rsidP="00490C70">
      <w:pPr>
        <w:jc w:val="center"/>
        <w:rPr>
          <w:rFonts w:eastAsia="Lucida Sans Unicode"/>
          <w:b/>
          <w:sz w:val="32"/>
          <w:szCs w:val="32"/>
          <w:lang w:eastAsia="en-US" w:bidi="en-US"/>
        </w:rPr>
      </w:pPr>
      <w:r>
        <w:rPr>
          <w:rFonts w:eastAsia="Lucida Sans Unicode"/>
          <w:b/>
          <w:sz w:val="32"/>
          <w:szCs w:val="32"/>
          <w:lang w:eastAsia="en-US" w:bidi="en-US"/>
        </w:rPr>
        <w:t xml:space="preserve">- </w:t>
      </w:r>
      <w:r w:rsidRPr="00F318CB">
        <w:rPr>
          <w:rFonts w:eastAsia="Lucida Sans Unicode"/>
          <w:b/>
          <w:sz w:val="32"/>
          <w:szCs w:val="32"/>
          <w:lang w:eastAsia="en-US" w:bidi="en-US"/>
        </w:rPr>
        <w:t>PO</w:t>
      </w:r>
      <w:r>
        <w:rPr>
          <w:rFonts w:eastAsia="Lucida Sans Unicode"/>
          <w:b/>
          <w:sz w:val="32"/>
          <w:szCs w:val="32"/>
          <w:lang w:eastAsia="en-US" w:bidi="en-US"/>
        </w:rPr>
        <w:t>D</w:t>
      </w:r>
      <w:r w:rsidRPr="00F318CB">
        <w:rPr>
          <w:rFonts w:eastAsia="Lucida Sans Unicode"/>
          <w:b/>
          <w:sz w:val="32"/>
          <w:szCs w:val="32"/>
          <w:lang w:eastAsia="en-US" w:bidi="en-US"/>
        </w:rPr>
        <w:t>SUMOWANIE I ETAPU</w:t>
      </w:r>
    </w:p>
    <w:p w14:paraId="58876FCA" w14:textId="77777777" w:rsidR="00490C70" w:rsidRDefault="00490C70" w:rsidP="00490C70"/>
    <w:p w14:paraId="2D66C6CA" w14:textId="77777777" w:rsidR="00722968" w:rsidRDefault="00722968" w:rsidP="00490C70"/>
    <w:p w14:paraId="66D9C111" w14:textId="77777777" w:rsidR="00490C70" w:rsidRDefault="00490C70" w:rsidP="00490C70">
      <w:pPr>
        <w:jc w:val="center"/>
      </w:pPr>
    </w:p>
    <w:p w14:paraId="3DF9AE36" w14:textId="77777777" w:rsidR="00490C70" w:rsidRDefault="00490C70" w:rsidP="00490C70">
      <w:pPr>
        <w:jc w:val="center"/>
      </w:pPr>
    </w:p>
    <w:p w14:paraId="65787B9E" w14:textId="77777777" w:rsidR="00490C70" w:rsidRDefault="00490C70" w:rsidP="00490C70">
      <w:pPr>
        <w:jc w:val="center"/>
      </w:pPr>
    </w:p>
    <w:sectPr w:rsidR="00490C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28AF" w14:textId="77777777" w:rsidR="00043CC2" w:rsidRDefault="00043CC2" w:rsidP="00490C70">
      <w:r>
        <w:separator/>
      </w:r>
    </w:p>
  </w:endnote>
  <w:endnote w:type="continuationSeparator" w:id="0">
    <w:p w14:paraId="098B37F3" w14:textId="77777777" w:rsidR="00043CC2" w:rsidRDefault="00043CC2" w:rsidP="0049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68751803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9179255" w14:textId="424F882E" w:rsidR="00224111" w:rsidRPr="00224111" w:rsidRDefault="00224111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111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241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241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241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241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241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2411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241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241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241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241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241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5A4806" w14:textId="77777777" w:rsidR="00224111" w:rsidRPr="00224111" w:rsidRDefault="00224111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F5E9" w14:textId="77777777" w:rsidR="00043CC2" w:rsidRDefault="00043CC2" w:rsidP="00490C70">
      <w:r>
        <w:separator/>
      </w:r>
    </w:p>
  </w:footnote>
  <w:footnote w:type="continuationSeparator" w:id="0">
    <w:p w14:paraId="0FBAAAFE" w14:textId="77777777" w:rsidR="00043CC2" w:rsidRDefault="00043CC2" w:rsidP="00490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AEC6" w14:textId="3DEF06F3" w:rsidR="00490C70" w:rsidRDefault="00490C70">
    <w:pPr>
      <w:pStyle w:val="Nagwek"/>
    </w:pPr>
    <w:r>
      <w:rPr>
        <w:noProof/>
      </w:rPr>
      <w:drawing>
        <wp:inline distT="0" distB="0" distL="0" distR="0" wp14:anchorId="15EA7EA2" wp14:editId="6008C4F9">
          <wp:extent cx="5755005" cy="871855"/>
          <wp:effectExtent l="0" t="0" r="0" b="4445"/>
          <wp:docPr id="10125978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48A2"/>
    <w:multiLevelType w:val="hybridMultilevel"/>
    <w:tmpl w:val="6B3A2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91434"/>
    <w:multiLevelType w:val="hybridMultilevel"/>
    <w:tmpl w:val="A5AC20F6"/>
    <w:lvl w:ilvl="0" w:tplc="C48CA4E4">
      <w:start w:val="1"/>
      <w:numFmt w:val="decimal"/>
      <w:lvlText w:val="%1."/>
      <w:lvlJc w:val="left"/>
      <w:pPr>
        <w:ind w:left="360" w:hanging="360"/>
      </w:pPr>
      <w:rPr>
        <w:b w:val="0"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C33636"/>
    <w:multiLevelType w:val="hybridMultilevel"/>
    <w:tmpl w:val="D8221A5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90644339">
    <w:abstractNumId w:val="1"/>
  </w:num>
  <w:num w:numId="2" w16cid:durableId="960188578">
    <w:abstractNumId w:val="0"/>
  </w:num>
  <w:num w:numId="3" w16cid:durableId="1430155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CB"/>
    <w:rsid w:val="00043CC2"/>
    <w:rsid w:val="00224111"/>
    <w:rsid w:val="00490C70"/>
    <w:rsid w:val="00722968"/>
    <w:rsid w:val="009237C8"/>
    <w:rsid w:val="00DB39FA"/>
    <w:rsid w:val="00F318CB"/>
    <w:rsid w:val="00F6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C195"/>
  <w15:chartTrackingRefBased/>
  <w15:docId w15:val="{AFFCBB01-5103-4305-B3A5-7141B6CC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8C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C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0C7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C70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0C7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C70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spzarnowiec</dc:creator>
  <cp:keywords/>
  <dc:description/>
  <cp:lastModifiedBy>Daniel Mudlaff</cp:lastModifiedBy>
  <cp:revision>4</cp:revision>
  <cp:lastPrinted>2025-02-10T09:37:00Z</cp:lastPrinted>
  <dcterms:created xsi:type="dcterms:W3CDTF">2025-02-10T09:34:00Z</dcterms:created>
  <dcterms:modified xsi:type="dcterms:W3CDTF">2025-02-10T09:37:00Z</dcterms:modified>
</cp:coreProperties>
</file>